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D188" w14:textId="77777777" w:rsidR="00441144" w:rsidRPr="009353F4" w:rsidRDefault="00441144" w:rsidP="00441144">
      <w:pPr>
        <w:tabs>
          <w:tab w:val="left" w:pos="310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353F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БРЯНСКАЯ ОБЛАСТЬ</w:t>
      </w:r>
    </w:p>
    <w:p w14:paraId="04CD37FC" w14:textId="77777777" w:rsidR="00441144" w:rsidRPr="009353F4" w:rsidRDefault="00441144" w:rsidP="0044114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353F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БРАСОВСКИЙ РАЙОН</w:t>
      </w:r>
    </w:p>
    <w:p w14:paraId="4FE96F66" w14:textId="40E44918" w:rsidR="00441144" w:rsidRPr="009353F4" w:rsidRDefault="00A13063" w:rsidP="00441144">
      <w:pPr>
        <w:tabs>
          <w:tab w:val="left" w:pos="23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353F4">
        <w:rPr>
          <w:rFonts w:ascii="Times New Roman" w:hAnsi="Times New Roman" w:cs="Times New Roman"/>
          <w:b/>
          <w:color w:val="000000"/>
          <w:sz w:val="36"/>
          <w:szCs w:val="36"/>
        </w:rPr>
        <w:t>ГЛОДНЕВСКАЯ</w:t>
      </w:r>
      <w:r w:rsidR="00441144" w:rsidRPr="009353F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441144" w14:paraId="0A27076A" w14:textId="77777777" w:rsidTr="00441144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9638661" w14:textId="77777777" w:rsidR="00441144" w:rsidRDefault="00441144">
            <w:pPr>
              <w:tabs>
                <w:tab w:val="left" w:pos="230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</w:tr>
    </w:tbl>
    <w:p w14:paraId="16542EA0" w14:textId="77777777" w:rsidR="00441144" w:rsidRDefault="00441144" w:rsidP="00441144">
      <w:pPr>
        <w:tabs>
          <w:tab w:val="left" w:pos="23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14:paraId="368D5DAF" w14:textId="77777777" w:rsidR="00441144" w:rsidRDefault="00441144" w:rsidP="00441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79C41B" w14:textId="77777777" w:rsidR="009353F4" w:rsidRDefault="009353F4" w:rsidP="00441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14984E" w14:textId="77777777" w:rsidR="009353F4" w:rsidRDefault="009353F4" w:rsidP="00441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4FC6D5" w14:textId="244776C7" w:rsidR="00441144" w:rsidRDefault="00441144" w:rsidP="00441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306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 № 7</w:t>
      </w:r>
    </w:p>
    <w:p w14:paraId="578BC56D" w14:textId="7614F415" w:rsidR="00441144" w:rsidRDefault="00441144" w:rsidP="00441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13063">
        <w:rPr>
          <w:rFonts w:ascii="Times New Roman" w:hAnsi="Times New Roman" w:cs="Times New Roman"/>
          <w:sz w:val="28"/>
          <w:szCs w:val="28"/>
        </w:rPr>
        <w:t>Глоднево</w:t>
      </w:r>
    </w:p>
    <w:p w14:paraId="2821BD97" w14:textId="77777777" w:rsidR="00441144" w:rsidRDefault="00441144" w:rsidP="00441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731F46" w14:textId="2A1823A1" w:rsidR="00441144" w:rsidRDefault="00441144" w:rsidP="00441144">
      <w:pPr>
        <w:widowControl w:val="0"/>
        <w:autoSpaceDE w:val="0"/>
        <w:autoSpaceDN w:val="0"/>
        <w:spacing w:line="240" w:lineRule="auto"/>
        <w:ind w:right="41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</w:t>
      </w:r>
      <w:r w:rsidR="00A13063">
        <w:rPr>
          <w:rFonts w:ascii="Times New Roman" w:eastAsia="Calibri" w:hAnsi="Times New Roman" w:cs="Times New Roman"/>
          <w:sz w:val="28"/>
          <w:szCs w:val="28"/>
          <w:lang w:eastAsia="en-US"/>
        </w:rPr>
        <w:t>Глодневской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от </w:t>
      </w:r>
      <w:r w:rsidR="00A1306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13063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.2019 года №</w:t>
      </w:r>
      <w:r w:rsidR="00A1306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оплате труда отдельных работников органов местного самоуправления муниципального образования «</w:t>
      </w:r>
      <w:r w:rsidR="00A13063">
        <w:rPr>
          <w:rFonts w:ascii="Times New Roman" w:hAnsi="Times New Roman" w:cs="Times New Roman"/>
          <w:sz w:val="28"/>
          <w:szCs w:val="28"/>
        </w:rPr>
        <w:t>Глодневское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28839CF8" w14:textId="77777777" w:rsidR="00441144" w:rsidRDefault="00441144" w:rsidP="00441144">
      <w:pPr>
        <w:widowControl w:val="0"/>
        <w:autoSpaceDE w:val="0"/>
        <w:autoSpaceDN w:val="0"/>
        <w:spacing w:line="240" w:lineRule="auto"/>
        <w:ind w:right="41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299615" w14:textId="735F810D" w:rsidR="00441144" w:rsidRDefault="00441144" w:rsidP="0044114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нормами Трудового кодекса Российской Федерации, в целях совершенствования оплаты труда отдельных работников органов местного самоуправления муниципального образования «</w:t>
      </w:r>
      <w:r w:rsidR="00A13063">
        <w:rPr>
          <w:rFonts w:ascii="Times New Roman" w:hAnsi="Times New Roman"/>
          <w:sz w:val="28"/>
          <w:szCs w:val="28"/>
        </w:rPr>
        <w:t>Глодневское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Брянской области от 02.04.2024г №117-п «О внесении изменений в Постановление Правительства Брянской области от 11.12.2017г №633-п «Об утверждении Порядка расчета нормативов формирования расходов на оплату труда депутатов, выборных должностных лиц местного самоуправления, осуществляющих полномочия на постоянной основе муниципальных служащих и содержание органов местного самоуправления муниципальных образований Брянской области»</w:t>
      </w:r>
      <w:r>
        <w:rPr>
          <w:rFonts w:ascii="Times New Roman" w:hAnsi="Times New Roman"/>
          <w:sz w:val="28"/>
          <w:szCs w:val="28"/>
        </w:rPr>
        <w:t xml:space="preserve">  </w:t>
      </w:r>
      <w:r w:rsidR="00A13063">
        <w:rPr>
          <w:rFonts w:ascii="Times New Roman" w:hAnsi="Times New Roman"/>
          <w:sz w:val="28"/>
          <w:szCs w:val="28"/>
        </w:rPr>
        <w:t>Глодневская</w:t>
      </w:r>
      <w:r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14:paraId="426F821D" w14:textId="77777777" w:rsidR="005E1510" w:rsidRDefault="00441144" w:rsidP="004411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ADF6E3F" w14:textId="11FD2842" w:rsidR="00441144" w:rsidRDefault="00441144" w:rsidP="00441144">
      <w:pPr>
        <w:widowControl w:val="0"/>
        <w:autoSpaceDE w:val="0"/>
        <w:autoSpaceDN w:val="0"/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 Внести в постановление </w:t>
      </w:r>
      <w:r w:rsidR="00A13063">
        <w:rPr>
          <w:rFonts w:ascii="Times New Roman" w:eastAsia="Calibri" w:hAnsi="Times New Roman" w:cs="Times New Roman"/>
          <w:sz w:val="28"/>
          <w:szCs w:val="28"/>
          <w:lang w:eastAsia="en-US"/>
        </w:rPr>
        <w:t>Глодневской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от </w:t>
      </w:r>
      <w:r w:rsidR="00A1306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13063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.2019 года №</w:t>
      </w:r>
      <w:r w:rsidR="00A1306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оплате труда отдельных работников органов местного самоуправления муниципального образования «</w:t>
      </w:r>
      <w:r w:rsidR="00A13063">
        <w:rPr>
          <w:rFonts w:ascii="Times New Roman" w:hAnsi="Times New Roman" w:cs="Times New Roman"/>
          <w:sz w:val="28"/>
          <w:szCs w:val="28"/>
        </w:rPr>
        <w:t>Глодневское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14:paraId="78954D50" w14:textId="77777777" w:rsidR="00441144" w:rsidRDefault="00441144" w:rsidP="00441144">
      <w:pPr>
        <w:widowControl w:val="0"/>
        <w:tabs>
          <w:tab w:val="left" w:pos="709"/>
          <w:tab w:val="left" w:pos="851"/>
        </w:tabs>
        <w:autoSpaceDE w:val="0"/>
        <w:autoSpaceDN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1.1. Абзац первый подпункта 5.1 пункта 5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4411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«Оплата труда отдельных работников» изложить в следующей редакции: </w:t>
      </w:r>
    </w:p>
    <w:p w14:paraId="12C3DB85" w14:textId="77777777" w:rsidR="000B2010" w:rsidRPr="000B2010" w:rsidRDefault="00441144" w:rsidP="000B201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«</w:t>
      </w:r>
      <w:r w:rsidR="000B2010" w:rsidRPr="000B2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Ежемесячная надбавка за сложность, напряженность и высокие достижения в труде устанавливается при назначении на должность, при перемещении на другую должность и других случаях с учетом профессиональной подготовки, опыта работы по специальности и замещаемой </w:t>
      </w:r>
      <w:r w:rsidR="000B2010" w:rsidRPr="000B201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должности, уста</w:t>
      </w:r>
      <w:r w:rsidR="000B2010">
        <w:rPr>
          <w:rFonts w:ascii="Times New Roman" w:eastAsia="Calibri" w:hAnsi="Times New Roman" w:cs="Times New Roman"/>
          <w:sz w:val="28"/>
          <w:szCs w:val="28"/>
          <w:lang w:eastAsia="en-US"/>
        </w:rPr>
        <w:t>навливается в размере от 50 до 2</w:t>
      </w:r>
      <w:r w:rsidR="000B2010" w:rsidRPr="000B2010">
        <w:rPr>
          <w:rFonts w:ascii="Times New Roman" w:eastAsia="Calibri" w:hAnsi="Times New Roman" w:cs="Times New Roman"/>
          <w:sz w:val="28"/>
          <w:szCs w:val="28"/>
          <w:lang w:eastAsia="en-US"/>
        </w:rPr>
        <w:t>00 процентов должностного оклада.</w:t>
      </w:r>
      <w:r w:rsidR="000B201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0711310B" w14:textId="0423D0DD" w:rsidR="00441144" w:rsidRPr="009353F4" w:rsidRDefault="00441144" w:rsidP="009353F4">
      <w:pPr>
        <w:widowControl w:val="0"/>
        <w:autoSpaceDE w:val="0"/>
        <w:autoSpaceDN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9932679" w14:textId="77777777" w:rsidR="00441144" w:rsidRPr="005E1510" w:rsidRDefault="00441144" w:rsidP="00441144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1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1.2. </w:t>
      </w:r>
      <w:r w:rsidR="005E1510" w:rsidRPr="005E1510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«б)» пункта 1</w:t>
      </w:r>
      <w:r w:rsidRPr="005E1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Pr="005E151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Pr="005E1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«Порядок формирования фонда оплаты труда</w:t>
      </w:r>
      <w:r w:rsidR="005E1510" w:rsidRPr="005E1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вспомогательного персонала</w:t>
      </w:r>
      <w:r w:rsidRPr="005E1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изложить в следующей редакции: </w:t>
      </w:r>
    </w:p>
    <w:p w14:paraId="5D37C1A1" w14:textId="77777777" w:rsidR="005E1510" w:rsidRPr="005E1510" w:rsidRDefault="005E1510" w:rsidP="005E151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1510">
        <w:rPr>
          <w:rFonts w:ascii="Times New Roman" w:eastAsia="Calibri" w:hAnsi="Times New Roman" w:cs="Times New Roman"/>
          <w:sz w:val="28"/>
          <w:szCs w:val="28"/>
          <w:lang w:eastAsia="en-US"/>
        </w:rPr>
        <w:t>«ежемесячная надбавка за сложность, напряженность и высокие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остижения в труде - в размере 24</w:t>
      </w:r>
      <w:r w:rsidRPr="005E1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окладов;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F0C16E1" w14:textId="77777777" w:rsidR="00441144" w:rsidRPr="000B2010" w:rsidRDefault="00441144" w:rsidP="00441144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4DD683F7" w14:textId="77777777" w:rsidR="00441144" w:rsidRDefault="00441144" w:rsidP="00441144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16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14:paraId="3991667C" w14:textId="77777777" w:rsidR="00441144" w:rsidRDefault="00441144" w:rsidP="00441144">
      <w:pPr>
        <w:widowControl w:val="0"/>
        <w:autoSpaceDE w:val="0"/>
        <w:autoSpaceDN w:val="0"/>
        <w:spacing w:line="240" w:lineRule="auto"/>
        <w:ind w:left="84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56F07" w14:textId="77777777" w:rsidR="00441144" w:rsidRDefault="00441144" w:rsidP="00441144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3. Постановление вступает в силу со дня его официального обнародования и распространяется на правоотношения, возникшие с 1 апреля 2024 года.</w:t>
      </w:r>
    </w:p>
    <w:p w14:paraId="43511A10" w14:textId="77777777" w:rsidR="00441144" w:rsidRDefault="00441144" w:rsidP="00441144">
      <w:pPr>
        <w:jc w:val="both"/>
        <w:rPr>
          <w:rFonts w:ascii="Times New Roman" w:hAnsi="Times New Roman" w:cs="Times New Roman"/>
          <w:sz w:val="24"/>
        </w:rPr>
      </w:pPr>
    </w:p>
    <w:p w14:paraId="3CD069C9" w14:textId="77777777" w:rsidR="009353F4" w:rsidRDefault="009353F4" w:rsidP="00441144">
      <w:pPr>
        <w:jc w:val="both"/>
        <w:rPr>
          <w:rFonts w:ascii="Times New Roman" w:hAnsi="Times New Roman" w:cs="Times New Roman"/>
          <w:sz w:val="24"/>
        </w:rPr>
      </w:pPr>
    </w:p>
    <w:p w14:paraId="4D2924F5" w14:textId="77777777" w:rsidR="009353F4" w:rsidRDefault="009353F4" w:rsidP="00441144">
      <w:pPr>
        <w:jc w:val="both"/>
        <w:rPr>
          <w:rFonts w:ascii="Times New Roman" w:hAnsi="Times New Roman" w:cs="Times New Roman"/>
          <w:sz w:val="24"/>
        </w:rPr>
      </w:pPr>
    </w:p>
    <w:p w14:paraId="29D4341B" w14:textId="77777777" w:rsidR="009353F4" w:rsidRDefault="009353F4" w:rsidP="00441144">
      <w:pPr>
        <w:jc w:val="both"/>
        <w:rPr>
          <w:rFonts w:ascii="Times New Roman" w:hAnsi="Times New Roman" w:cs="Times New Roman"/>
          <w:sz w:val="24"/>
        </w:rPr>
      </w:pPr>
    </w:p>
    <w:p w14:paraId="1CC2F5C3" w14:textId="695E4FF7" w:rsidR="00441144" w:rsidRDefault="00441144" w:rsidP="00A13063">
      <w:pPr>
        <w:spacing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3063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</w:t>
      </w:r>
      <w:r w:rsidR="009353F4">
        <w:rPr>
          <w:rFonts w:ascii="Times New Roman" w:hAnsi="Times New Roman" w:cs="Times New Roman"/>
          <w:sz w:val="28"/>
          <w:szCs w:val="28"/>
        </w:rPr>
        <w:t xml:space="preserve">    </w:t>
      </w:r>
      <w:r w:rsidR="00A13063">
        <w:rPr>
          <w:rFonts w:ascii="Times New Roman" w:hAnsi="Times New Roman" w:cs="Times New Roman"/>
          <w:sz w:val="28"/>
          <w:szCs w:val="28"/>
        </w:rPr>
        <w:t xml:space="preserve">              Е.В. Бушуева</w:t>
      </w:r>
    </w:p>
    <w:p w14:paraId="7E5AED76" w14:textId="77777777" w:rsidR="00441144" w:rsidRDefault="00441144" w:rsidP="00441144">
      <w:pPr>
        <w:tabs>
          <w:tab w:val="left" w:pos="3610"/>
        </w:tabs>
        <w:spacing w:after="160" w:line="254" w:lineRule="auto"/>
        <w:rPr>
          <w:rFonts w:ascii="Times New Roman" w:hAnsi="Times New Roman" w:cs="Times New Roman"/>
          <w:sz w:val="36"/>
          <w:szCs w:val="36"/>
        </w:rPr>
      </w:pPr>
    </w:p>
    <w:p w14:paraId="0154CDD8" w14:textId="77777777" w:rsidR="00441144" w:rsidRDefault="00441144" w:rsidP="00441144">
      <w:pPr>
        <w:tabs>
          <w:tab w:val="left" w:pos="3610"/>
        </w:tabs>
        <w:spacing w:after="160" w:line="254" w:lineRule="auto"/>
        <w:rPr>
          <w:rFonts w:ascii="Times New Roman" w:hAnsi="Times New Roman" w:cs="Times New Roman"/>
          <w:sz w:val="36"/>
          <w:szCs w:val="36"/>
        </w:rPr>
      </w:pPr>
    </w:p>
    <w:p w14:paraId="2D698241" w14:textId="77777777" w:rsidR="00441144" w:rsidRDefault="00441144" w:rsidP="00441144">
      <w:pPr>
        <w:tabs>
          <w:tab w:val="left" w:pos="3610"/>
        </w:tabs>
        <w:spacing w:after="160" w:line="254" w:lineRule="auto"/>
        <w:rPr>
          <w:rFonts w:ascii="Times New Roman" w:hAnsi="Times New Roman" w:cs="Times New Roman"/>
          <w:sz w:val="36"/>
          <w:szCs w:val="36"/>
        </w:rPr>
      </w:pPr>
    </w:p>
    <w:p w14:paraId="43B6C697" w14:textId="77777777" w:rsidR="00441144" w:rsidRDefault="00441144" w:rsidP="00441144"/>
    <w:p w14:paraId="55ED5F11" w14:textId="77777777" w:rsidR="00856752" w:rsidRDefault="00856752"/>
    <w:sectPr w:rsidR="0085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9020C"/>
    <w:multiLevelType w:val="hybridMultilevel"/>
    <w:tmpl w:val="13B693D4"/>
    <w:lvl w:ilvl="0" w:tplc="BF9C40A2">
      <w:start w:val="2"/>
      <w:numFmt w:val="decimal"/>
      <w:lvlText w:val="%1."/>
      <w:lvlJc w:val="left"/>
      <w:pPr>
        <w:ind w:left="920" w:hanging="360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num w:numId="1" w16cid:durableId="156286620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44"/>
    <w:rsid w:val="000B2010"/>
    <w:rsid w:val="00441144"/>
    <w:rsid w:val="005E1510"/>
    <w:rsid w:val="007A24D9"/>
    <w:rsid w:val="00852683"/>
    <w:rsid w:val="00856752"/>
    <w:rsid w:val="009353F4"/>
    <w:rsid w:val="00A13063"/>
    <w:rsid w:val="00BD3F0C"/>
    <w:rsid w:val="00B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49F7"/>
  <w15:chartTrackingRefBased/>
  <w15:docId w15:val="{CC0E4609-78D5-43F4-9C15-45350767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44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5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5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6</cp:revision>
  <cp:lastPrinted>2024-08-22T13:13:00Z</cp:lastPrinted>
  <dcterms:created xsi:type="dcterms:W3CDTF">2024-08-22T09:42:00Z</dcterms:created>
  <dcterms:modified xsi:type="dcterms:W3CDTF">2024-08-22T13:13:00Z</dcterms:modified>
</cp:coreProperties>
</file>